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2A3C2"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Brenda Blunt:</w:t>
      </w:r>
      <w:r>
        <w:rPr>
          <w:rFonts w:ascii="Calibri" w:eastAsia="Calibri" w:hAnsi="Calibri" w:cs="Calibri"/>
          <w:color w:val="000000"/>
          <w:sz w:val="22"/>
        </w:rPr>
        <w:tab/>
        <w:t xml:space="preserve">Even before Make America Healthy again was a coined term, there was a movement. So if you take the politics out of it, there was a movement around we need to do better in understanding that foods drive certain health outcomes. So the </w:t>
      </w:r>
      <w:proofErr w:type="spellStart"/>
      <w:r>
        <w:rPr>
          <w:rFonts w:ascii="Calibri" w:eastAsia="Calibri" w:hAnsi="Calibri" w:cs="Calibri"/>
          <w:color w:val="000000"/>
          <w:sz w:val="22"/>
        </w:rPr>
        <w:t>ultra processed</w:t>
      </w:r>
      <w:proofErr w:type="spellEnd"/>
      <w:r>
        <w:rPr>
          <w:rFonts w:ascii="Calibri" w:eastAsia="Calibri" w:hAnsi="Calibri" w:cs="Calibri"/>
          <w:color w:val="000000"/>
          <w:sz w:val="22"/>
        </w:rPr>
        <w:t xml:space="preserve"> foods have become a significant focus under Make America Healthy Again. And we've seen an acceptance of that as we look at manufacturers starting to change some of what they're going to put in foods. But I think that the insights that we've gained can really help play a crucial role in how do we continue to advance this movement and really make changes that will last.</w:t>
      </w:r>
    </w:p>
    <w:p w14:paraId="34C14363"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You're listening to Further Together, the ORAU Podcast. Join Michael Holtz and his guests for conversations about all things ORAU. They'll talk about ORAU's story history, our impact on an ever-changing world, our innovative scientific and technical solutions for our customers, and our commitment to the communities where we do business. Welcome to Further Together, the ORAU Podcast.</w:t>
      </w:r>
    </w:p>
    <w:p w14:paraId="7542F4BE"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Welcome to Further Together, the ORAU podcast. As ever, it is me your host, Michael Holtz, in the communications and marketing department at ORAU. And I am really excited about this conversation. I'm always excited about our conversations here at the podcast, but as a communications person with a health background, I always love talking to members of our health communications team, and I get to talk to them once again for this episode. Joining me today, I have Brenda Blunt, Jennifer Reynolds, and Diane Kra</w:t>
      </w:r>
      <w:r>
        <w:rPr>
          <w:rFonts w:ascii="Calibri" w:eastAsia="Calibri" w:hAnsi="Calibri" w:cs="Calibri"/>
          <w:color w:val="000000"/>
          <w:sz w:val="22"/>
        </w:rPr>
        <w:t>use, who have all been on the show before. So hopefully their voices are familiar to you, but we today are talking about social listening and conversation around ultra-processed foods. This team has written a white paper on this very important topic as the nation's health and the Make America Healthy Again movement moves forward, why we're talking about all of this. So ladies, thank you for joining me for this conversation. And if I could just very quickly have you go around the table and very quickly intro</w:t>
      </w:r>
      <w:r>
        <w:rPr>
          <w:rFonts w:ascii="Calibri" w:eastAsia="Calibri" w:hAnsi="Calibri" w:cs="Calibri"/>
          <w:color w:val="000000"/>
          <w:sz w:val="22"/>
        </w:rPr>
        <w:t>duce yourselves. Brenda, we'll start with you.</w:t>
      </w:r>
    </w:p>
    <w:p w14:paraId="24B41DAD"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Brenda Blunt:</w:t>
      </w:r>
      <w:r>
        <w:rPr>
          <w:rFonts w:ascii="Calibri" w:eastAsia="Calibri" w:hAnsi="Calibri" w:cs="Calibri"/>
          <w:color w:val="000000"/>
          <w:sz w:val="22"/>
        </w:rPr>
        <w:tab/>
        <w:t>Good morning. And thank you, Michael, for having us on the podcast to talk about this. I am Brenda Blunt. I am the senior director for our Health and Resiliency Strategy Directorate.</w:t>
      </w:r>
    </w:p>
    <w:p w14:paraId="2CE34B0B"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Jennifer, who are you?</w:t>
      </w:r>
    </w:p>
    <w:p w14:paraId="26C2ACA1"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Reynol...:</w:t>
      </w:r>
      <w:r>
        <w:rPr>
          <w:rFonts w:ascii="Calibri" w:eastAsia="Calibri" w:hAnsi="Calibri" w:cs="Calibri"/>
          <w:color w:val="000000"/>
          <w:sz w:val="22"/>
        </w:rPr>
        <w:tab/>
        <w:t>I am a repeat podcaster. Michael, I'm ORAU famous. I am the senior manager of public health at ORAU, and I am lucky enough to work in Brenda's Health and Resiliency Strategy Directorate.</w:t>
      </w:r>
    </w:p>
    <w:p w14:paraId="156568D8"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And Diane, who are you?</w:t>
      </w:r>
    </w:p>
    <w:p w14:paraId="6E73DD77"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Diane Krause:</w:t>
      </w:r>
      <w:r>
        <w:rPr>
          <w:rFonts w:ascii="Calibri" w:eastAsia="Calibri" w:hAnsi="Calibri" w:cs="Calibri"/>
          <w:color w:val="000000"/>
          <w:sz w:val="22"/>
        </w:rPr>
        <w:tab/>
        <w:t>So I am Diane Krause. I've been at ORRU for 16 years, and I work in the same area at ORAU, and I'm a health education specialist.</w:t>
      </w:r>
    </w:p>
    <w:p w14:paraId="6E040481"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Excellent. And Diane, I want to start with you because y'all have written a white paper on social media conversations and ultra processed foods. But from a 30,000-foot view, when we talk about social listening, what are we talking about?</w:t>
      </w:r>
    </w:p>
    <w:p w14:paraId="2B2DC6D2"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Diane Krause:</w:t>
      </w:r>
      <w:r>
        <w:rPr>
          <w:rFonts w:ascii="Calibri" w:eastAsia="Calibri" w:hAnsi="Calibri" w:cs="Calibri"/>
          <w:color w:val="000000"/>
          <w:sz w:val="22"/>
        </w:rPr>
        <w:tab/>
        <w:t>Yeah. So social listening is really about understanding online conversations on social media, forums, blogs and other sites to uncover insights into what people are saying. Social media platforms provide a unique opportunity to better understand audience's knowledge, attitudes, beliefs, and behaviors. And at ORAU, we use Meltwater media intelligence software to analyze social media and news media activity as well, helping us to understand trends and public sentiment about many different topics in public co</w:t>
      </w:r>
      <w:r>
        <w:rPr>
          <w:rFonts w:ascii="Calibri" w:eastAsia="Calibri" w:hAnsi="Calibri" w:cs="Calibri"/>
          <w:color w:val="000000"/>
          <w:sz w:val="22"/>
        </w:rPr>
        <w:t>nversations. And just to sum it up, social listening's really about staying ahead and making informed decisions based on what people are actually talking about.</w:t>
      </w:r>
    </w:p>
    <w:p w14:paraId="163126CE"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That makes perfect sense to me. Jennifer, from a health communications perspective, why is social listening important? I know we do great ... We, like I'm involved. Y'all do formative research in health communications and social listening is a big part of that. Talk about why it's important.</w:t>
      </w:r>
    </w:p>
    <w:p w14:paraId="76AA6F5F"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Reynol...:</w:t>
      </w:r>
      <w:r>
        <w:rPr>
          <w:rFonts w:ascii="Calibri" w:eastAsia="Calibri" w:hAnsi="Calibri" w:cs="Calibri"/>
          <w:color w:val="000000"/>
          <w:sz w:val="22"/>
        </w:rPr>
        <w:tab/>
        <w:t>I would love to. So Diane touched on this when she said that social listening helps us make informed decisions. So to solve any health problem, you first have to understand it. We have to know who is impacted, what is driving that issue? What are effective solutions? And for decades, truly, ORAU has been a leader in helping our clients gather this type of information. So we regularly conduct formative research studies, both qualitative, so applying methods like interviews and focus groups and quantitative,</w:t>
      </w:r>
      <w:r>
        <w:rPr>
          <w:rFonts w:ascii="Calibri" w:eastAsia="Calibri" w:hAnsi="Calibri" w:cs="Calibri"/>
          <w:color w:val="000000"/>
          <w:sz w:val="22"/>
        </w:rPr>
        <w:t xml:space="preserve"> doing surveys of large magnitude and secondary data analysis. And media monitoring and social media listening is just another tool in our formative research toolbox. So if you've spent any time on social media, you know that people are very unguarded online. Sometimes we wish they would be more guarded.</w:t>
      </w:r>
    </w:p>
    <w:p w14:paraId="037F74BE"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 little too unguarded sometimes, right?</w:t>
      </w:r>
    </w:p>
    <w:p w14:paraId="4BAE5FC9"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Reynol...:</w:t>
      </w:r>
      <w:r>
        <w:rPr>
          <w:rFonts w:ascii="Calibri" w:eastAsia="Calibri" w:hAnsi="Calibri" w:cs="Calibri"/>
          <w:color w:val="000000"/>
          <w:sz w:val="22"/>
        </w:rPr>
        <w:tab/>
        <w:t>But they feel very comfortable sharing their ideas and opinions with the world. And so with these cutting edge tools like Meltwater and with the expertise of incredible folks like Diane, we're able to tap into these conversations and gain this unbiased snapshot of a public health issue so we can help our clients answer questions like, what are the attitudes and perceptions of this issue? What questions are people asking? What misinformation is circling? We know in public health that online there is a ton o</w:t>
      </w:r>
      <w:r>
        <w:rPr>
          <w:rFonts w:ascii="Calibri" w:eastAsia="Calibri" w:hAnsi="Calibri" w:cs="Calibri"/>
          <w:color w:val="000000"/>
          <w:sz w:val="22"/>
        </w:rPr>
        <w:t xml:space="preserve">f misinformation and misconceptions. </w:t>
      </w:r>
      <w:r>
        <w:rPr>
          <w:rFonts w:ascii="Calibri" w:eastAsia="Calibri" w:hAnsi="Calibri" w:cs="Calibri"/>
          <w:color w:val="000000"/>
          <w:sz w:val="22"/>
        </w:rPr>
        <w:lastRenderedPageBreak/>
        <w:t>And then also who are the right people and organizations that are leading conversations in this space.</w:t>
      </w:r>
    </w:p>
    <w:p w14:paraId="7B9D75C9"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 throw the term influencer around a lot and we're not talking about influencers in the way that we talk about product sales, but really who is talking about this issue frequently, who's gaining a lot of attention and what opinions are driving the conversation and so by collecting all this information, we can guide our customers in making those more informed decisions. Who to target, what to say, and who to partner with. And that's just a foundational part of doing better public health.</w:t>
      </w:r>
    </w:p>
    <w:p w14:paraId="62BCA311"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that helps us from the perspective of if we know who's talking about what, then we can help our customers if we're joining the conversation or if our customers are joining the conversation, help them know what to talk about and where to aim those messages. So very important.</w:t>
      </w:r>
    </w:p>
    <w:p w14:paraId="79C8B789"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Reynol...:</w:t>
      </w:r>
      <w:r>
        <w:rPr>
          <w:rFonts w:ascii="Calibri" w:eastAsia="Calibri" w:hAnsi="Calibri" w:cs="Calibri"/>
          <w:color w:val="000000"/>
          <w:sz w:val="22"/>
        </w:rPr>
        <w:tab/>
        <w:t>Absolutely. We say in public health, if you're talking to everyone, you're talking to no one, right?</w:t>
      </w:r>
    </w:p>
    <w:p w14:paraId="24360658"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right.</w:t>
      </w:r>
    </w:p>
    <w:p w14:paraId="479E364F"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Reynol...:</w:t>
      </w:r>
      <w:r>
        <w:rPr>
          <w:rFonts w:ascii="Calibri" w:eastAsia="Calibri" w:hAnsi="Calibri" w:cs="Calibri"/>
          <w:color w:val="000000"/>
          <w:sz w:val="22"/>
        </w:rPr>
        <w:tab/>
        <w:t>And it's true. We are so particular now in who we want to hear from and what we want to hear that it is more important than ever to understand your audience. And this is a great way to do that. We're also able to do crisis management to be really ... Well, hopefully we're proactive, but we can also be reactive in addressing health misinformation. And campaign evaluation is very important and very hard to do. This is one way to do that. And then as Diane mentioned, those emerging health trends, it's a great</w:t>
      </w:r>
      <w:r>
        <w:rPr>
          <w:rFonts w:ascii="Calibri" w:eastAsia="Calibri" w:hAnsi="Calibri" w:cs="Calibri"/>
          <w:color w:val="000000"/>
          <w:sz w:val="22"/>
        </w:rPr>
        <w:t xml:space="preserve"> way for us to know what's coming and help our clients know what's coming so they can be more prepared and reactive.</w:t>
      </w:r>
    </w:p>
    <w:p w14:paraId="1B965476"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And for folks who are listening on the topic of who to target, basically who to talk to, there's a blog on our ... Then &amp; Now blog about the importance of targeted health communication and why we do it. And again, as Jennifer said, if you're talking to everybody, you're talking to no one. So if you have a specific message to a specific audience that you want to get out there, basically why y'all do it the way you do it from a targeting perspective. So Diane, let's dig a little bit into the white p</w:t>
      </w:r>
      <w:r>
        <w:rPr>
          <w:rFonts w:ascii="Calibri" w:eastAsia="Calibri" w:hAnsi="Calibri" w:cs="Calibri"/>
          <w:color w:val="000000"/>
          <w:sz w:val="22"/>
        </w:rPr>
        <w:t>aper. You and Kristen Mattson wrote a white paper called Insights From Social Media Conversations on X about ultra-processed foods and recommendations for health communications. What is it about this topic that drew you to basically want to write this paper?</w:t>
      </w:r>
    </w:p>
    <w:p w14:paraId="7132EB96"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Diane Krause:</w:t>
      </w:r>
      <w:r>
        <w:rPr>
          <w:rFonts w:ascii="Calibri" w:eastAsia="Calibri" w:hAnsi="Calibri" w:cs="Calibri"/>
          <w:color w:val="000000"/>
          <w:sz w:val="22"/>
        </w:rPr>
        <w:tab/>
        <w:t xml:space="preserve">Yeah. Well, the pace of life today is faster than ever, and many people don't take time to prepare food like they used to. At the same time, food companies have developed ultra-processed products that are convenient, hyper palatable, </w:t>
      </w:r>
      <w:r>
        <w:rPr>
          <w:rFonts w:ascii="Calibri" w:eastAsia="Calibri" w:hAnsi="Calibri" w:cs="Calibri"/>
          <w:color w:val="000000"/>
          <w:sz w:val="22"/>
        </w:rPr>
        <w:lastRenderedPageBreak/>
        <w:t>and made with components that don't resemble their original food sources. Ultra processed foods have increasingly been linked to higher risks of chronic diseases like heart disease and diabetes. And as a nutritionist and health communicator, I was drawn to explore conversation</w:t>
      </w:r>
      <w:r>
        <w:rPr>
          <w:rFonts w:ascii="Calibri" w:eastAsia="Calibri" w:hAnsi="Calibri" w:cs="Calibri"/>
          <w:color w:val="000000"/>
          <w:sz w:val="22"/>
        </w:rPr>
        <w:t>s around food processing, which have gained significant attention over the past year. And so writing this white paper with Kristen Mattson was an opportunity to better understand these conversations and provide actionable recommendations for health programs to communicate effectively about ultra-processed foods.</w:t>
      </w:r>
    </w:p>
    <w:p w14:paraId="4984C696"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What kind of insights did you gain from the research that you did?</w:t>
      </w:r>
    </w:p>
    <w:p w14:paraId="05C35451"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Diane Krause:</w:t>
      </w:r>
      <w:r>
        <w:rPr>
          <w:rFonts w:ascii="Calibri" w:eastAsia="Calibri" w:hAnsi="Calibri" w:cs="Calibri"/>
          <w:color w:val="000000"/>
          <w:sz w:val="22"/>
        </w:rPr>
        <w:tab/>
        <w:t>Yeah. I'll highlight several. We categorized a sample of the posts from the platform X, and from those, the two most common themes were dietary advice and policy and legislation. And these two areas amounted for more than half of the conversation. The policies and legislation posts often mentioned HHS Secretary Kennedy. These posts had the highest engagement across the different categories, meaning that they had the most likes, comments, and shares. And then the dietary advice posts, they shared tips for h</w:t>
      </w:r>
      <w:r>
        <w:rPr>
          <w:rFonts w:ascii="Calibri" w:eastAsia="Calibri" w:hAnsi="Calibri" w:cs="Calibri"/>
          <w:color w:val="000000"/>
          <w:sz w:val="22"/>
        </w:rPr>
        <w:t>ealthier eating, but they were often missing evidence-based information, so that was important finding.</w:t>
      </w:r>
    </w:p>
    <w:p w14:paraId="31866984"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Another finding was that federal, state, and local health agencies had almost no presence in social media discussions about processed foods. There's a need for scientifically accurate information in this space, so that was important to note. And then often people used these terms, processed foods or ultra-processed foods without defining them or providing examples. Now, these terms are used in public conversations, but there's still confusion about what they really mean. Some researchers and health organiz</w:t>
      </w:r>
      <w:r>
        <w:rPr>
          <w:rFonts w:ascii="Calibri" w:eastAsia="Calibri" w:hAnsi="Calibri" w:cs="Calibri"/>
          <w:color w:val="000000"/>
          <w:sz w:val="22"/>
        </w:rPr>
        <w:t>ations have proposed definitions. For example, processed foods are typically whole foods that have been altered in some way, like freezing or canning. While ultra processed foods are industrial products with multiple additives and ingredients not commonly found in home cooking.</w:t>
      </w:r>
    </w:p>
    <w:p w14:paraId="0C8AA860"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just as a quick update, as of July 2025, federal agencies have begun working to establish a uniform definition for ultra processed foods, which could help provide clarity and improve transparency for consumers.</w:t>
      </w:r>
    </w:p>
    <w:p w14:paraId="3E6A1FED"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 makes sense. And certainly for folks who were paying attention anyway, could make shopping easier for process versus ultra processed. Did you learn anything you weren't expecting, anything unexpected, surprising that came from your research?</w:t>
      </w:r>
    </w:p>
    <w:p w14:paraId="085791A8"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Diane Krause:</w:t>
      </w:r>
      <w:r>
        <w:rPr>
          <w:rFonts w:ascii="Calibri" w:eastAsia="Calibri" w:hAnsi="Calibri" w:cs="Calibri"/>
          <w:color w:val="000000"/>
          <w:sz w:val="22"/>
        </w:rPr>
        <w:tab/>
        <w:t xml:space="preserve">Yeah. I didn't expect to find such strong opinions about ultra processed foods, given that the healthy eating often takes a backseat in American priorities. When we analyzed our sample of posts, we found that the majority, about 80% </w:t>
      </w:r>
      <w:r>
        <w:rPr>
          <w:rFonts w:ascii="Calibri" w:eastAsia="Calibri" w:hAnsi="Calibri" w:cs="Calibri"/>
          <w:color w:val="000000"/>
          <w:sz w:val="22"/>
        </w:rPr>
        <w:lastRenderedPageBreak/>
        <w:t>were opposed to ultra processed foods while the remaining 20% were neutral. So more research needs to be done in this area, but this suggests there may be significant public interest in reducing consumption of these industrial foods.</w:t>
      </w:r>
    </w:p>
    <w:p w14:paraId="227B833E"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really interesting because again, as you said at the beginning, life moves at such a pace that popping something quickly in the microwave or the oven is easy to do, but people maybe want something healthier than as you said, the industrial food. So maybe there's a little hope on horizon for that in the long run. Brenda, we know that ultra processed foods are a big target for Secretary Kennedy and Make America Healthy Again. How does what Diane and Kristen learned, how does that feed into aspirations</w:t>
      </w:r>
      <w:r>
        <w:rPr>
          <w:rFonts w:ascii="Calibri" w:eastAsia="Calibri" w:hAnsi="Calibri" w:cs="Calibri"/>
          <w:color w:val="000000"/>
          <w:sz w:val="22"/>
        </w:rPr>
        <w:t xml:space="preserve"> for Make America Healthy Again? And for us, how do we leverage this information?</w:t>
      </w:r>
    </w:p>
    <w:p w14:paraId="7766B79D"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Brenda Blunt:</w:t>
      </w:r>
      <w:r>
        <w:rPr>
          <w:rFonts w:ascii="Calibri" w:eastAsia="Calibri" w:hAnsi="Calibri" w:cs="Calibri"/>
          <w:color w:val="000000"/>
          <w:sz w:val="22"/>
        </w:rPr>
        <w:tab/>
        <w:t xml:space="preserve">So anybody that's heard my podcast with you before, Michael, knows that this is a huge area for me and a deep passion around this prevention strategy in the </w:t>
      </w:r>
      <w:r>
        <w:rPr>
          <w:rFonts w:ascii="Calibri" w:eastAsia="Calibri" w:hAnsi="Calibri" w:cs="Calibri"/>
          <w:color w:val="000000"/>
          <w:sz w:val="22"/>
        </w:rPr>
        <w:t xml:space="preserve">United States. And I think even before Make America Healthy Again was a coined term, there was a movement. So if you take the politics out of it, there was a movement around we need to do better in understanding that foods drive certain health outcomes. So the </w:t>
      </w:r>
      <w:proofErr w:type="spellStart"/>
      <w:r>
        <w:rPr>
          <w:rFonts w:ascii="Calibri" w:eastAsia="Calibri" w:hAnsi="Calibri" w:cs="Calibri"/>
          <w:color w:val="000000"/>
          <w:sz w:val="22"/>
        </w:rPr>
        <w:t>ultra processed</w:t>
      </w:r>
      <w:proofErr w:type="spellEnd"/>
      <w:r>
        <w:rPr>
          <w:rFonts w:ascii="Calibri" w:eastAsia="Calibri" w:hAnsi="Calibri" w:cs="Calibri"/>
          <w:color w:val="000000"/>
          <w:sz w:val="22"/>
        </w:rPr>
        <w:t xml:space="preserve"> foods have become a significant focus under Make America Healthy again. And we've seen an acceptance of that as we look at manufacturers starting to change some of what they're going to put in foods. But I think that the insights that </w:t>
      </w:r>
      <w:r>
        <w:rPr>
          <w:rFonts w:ascii="Calibri" w:eastAsia="Calibri" w:hAnsi="Calibri" w:cs="Calibri"/>
          <w:color w:val="000000"/>
          <w:sz w:val="22"/>
        </w:rPr>
        <w:t xml:space="preserve">we've gained can really help play a crucial role in how do we continue to advance this movement and really make changes that will last. As Diane just said, people don't want the </w:t>
      </w:r>
      <w:proofErr w:type="spellStart"/>
      <w:r>
        <w:rPr>
          <w:rFonts w:ascii="Calibri" w:eastAsia="Calibri" w:hAnsi="Calibri" w:cs="Calibri"/>
          <w:color w:val="000000"/>
          <w:sz w:val="22"/>
        </w:rPr>
        <w:t>ultra processed</w:t>
      </w:r>
      <w:proofErr w:type="spellEnd"/>
      <w:r>
        <w:rPr>
          <w:rFonts w:ascii="Calibri" w:eastAsia="Calibri" w:hAnsi="Calibri" w:cs="Calibri"/>
          <w:color w:val="000000"/>
          <w:sz w:val="22"/>
        </w:rPr>
        <w:t xml:space="preserve"> foods, but there's an education piece that comes with that. They need alternatives, so they may understand the downfalls, but then they need the alternatives. They need to know what are the other options.</w:t>
      </w:r>
    </w:p>
    <w:p w14:paraId="3A9EF6ED"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at ORAU, we see a tremendous opportunity to be able to partner with agencies or foundations or other organizations that really want to drive this change. And together we can help develop the impactful messaging and educational materials that meet people where they are and to ensure that the information is relatable and actionable for them. So as Jennifer said ... I'll just bring it back one more time. If you're communicating to everybody, you're not talking to anybody. So we have to be able to craft the</w:t>
      </w:r>
      <w:r>
        <w:rPr>
          <w:rFonts w:ascii="Calibri" w:eastAsia="Calibri" w:hAnsi="Calibri" w:cs="Calibri"/>
          <w:color w:val="000000"/>
          <w:sz w:val="22"/>
        </w:rPr>
        <w:t xml:space="preserve"> messaging and the educational materials to meet people where they are. And that means different levels, different strategies to meet the core groups that we think we can drive the most change with initially and then how do we address those smaller pockets?</w:t>
      </w:r>
    </w:p>
    <w:p w14:paraId="7F73A35B"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But I think leveraging the expertise of our team members like Jennifer and Diane and our other colleagues, we can contribute to this effort at ORAU by combining that education with behavioral economics to inspire meaningful change at the personal and at system levels, because we have to address both. Individuals need to make changes, we need to make system changes as well. And a lot of </w:t>
      </w:r>
      <w:r>
        <w:rPr>
          <w:rFonts w:ascii="Calibri" w:eastAsia="Calibri" w:hAnsi="Calibri" w:cs="Calibri"/>
          <w:color w:val="000000"/>
          <w:sz w:val="22"/>
        </w:rPr>
        <w:lastRenderedPageBreak/>
        <w:t>times we think the solution seems simple. So the four of us on this call can say, oh, these things are really simple, but they're hard to implement and there's challenges with implementing them. So we can say, you just need to choose healthier options or you need to reduce your reliance on processed foods. That's really easy. But if you don't really know what that means or how to do that, you're kind of stuck. So being able to craft the messaging that gives the alternatives that helps people make those chan</w:t>
      </w:r>
      <w:r>
        <w:rPr>
          <w:rFonts w:ascii="Calibri" w:eastAsia="Calibri" w:hAnsi="Calibri" w:cs="Calibri"/>
          <w:color w:val="000000"/>
          <w:sz w:val="22"/>
        </w:rPr>
        <w:t>ges in little increments. We've talked on other podcasts about, I'm not telling you to go throw out everything in your pantry, but what are the small changes you can start to do and then continuously build on those because those 1% changes add up to a lot when you're continuously making them.</w:t>
      </w:r>
    </w:p>
    <w:p w14:paraId="124EE248"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it's critical that we address the policy side, but also the behavioral and educational aspects. And that's where our teams with the formative research and the health communicators and having the experts like Diane, who's a nutritionist and I'm a nurse and our other health experts working together as a team can help formulate those things. And then we help to bridge that gap between an awareness, which Diane's research showed there is an awareness, but bridge that gap and create action for people and sys</w:t>
      </w:r>
      <w:r>
        <w:rPr>
          <w:rFonts w:ascii="Calibri" w:eastAsia="Calibri" w:hAnsi="Calibri" w:cs="Calibri"/>
          <w:color w:val="000000"/>
          <w:sz w:val="22"/>
        </w:rPr>
        <w:t>tems. And then we ultimately empower individuals and communities as well as our systems and our policies so that people can make healthier choices and drive long-term change leading to lasting improved health outcomes.</w:t>
      </w:r>
    </w:p>
    <w:p w14:paraId="774BA052"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And I loved what you said about you can have the knowledge, but being able to do the thing is a challenge. And yes, I may know I need to eat more fruits and vegetables, but if I don't know what to do with that vegetable, if I don't know how to prepare it, that doesn't help me. I can put all the broccoli I want in my crisper drawer, but if I don't know how to cook it's going to turn into green sludge and get thrown away in a couple of weeks. So as you said, it takes time and there are steps in that</w:t>
      </w:r>
      <w:r>
        <w:rPr>
          <w:rFonts w:ascii="Calibri" w:eastAsia="Calibri" w:hAnsi="Calibri" w:cs="Calibri"/>
          <w:color w:val="000000"/>
          <w:sz w:val="22"/>
        </w:rPr>
        <w:t xml:space="preserve"> process. You can do the system change, but you do also have to help people understand why the change is important. And then if they've made it, what to do about it.</w:t>
      </w:r>
    </w:p>
    <w:p w14:paraId="2B526486"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Brenda Blunt:</w:t>
      </w:r>
      <w:r>
        <w:rPr>
          <w:rFonts w:ascii="Calibri" w:eastAsia="Calibri" w:hAnsi="Calibri" w:cs="Calibri"/>
          <w:color w:val="000000"/>
          <w:sz w:val="22"/>
        </w:rPr>
        <w:tab/>
        <w:t>Right. And that's that reinforcement becomes important too. So I may teach you one recipe with broccoli, but eventually you're going to get sick of the one recipe. So it's a reinforcing and it's changing habits. For me, as we've talked about, I have decades of growing up and cooking and eating certain ways. And to change that, I'm having to relearn habits. I have to learn a different cooking style. So making those changes, you need that reinforcement and you need that continuous habit building to truly cre</w:t>
      </w:r>
      <w:r>
        <w:rPr>
          <w:rFonts w:ascii="Calibri" w:eastAsia="Calibri" w:hAnsi="Calibri" w:cs="Calibri"/>
          <w:color w:val="000000"/>
          <w:sz w:val="22"/>
        </w:rPr>
        <w:t>ate lasting change.</w:t>
      </w:r>
    </w:p>
    <w:p w14:paraId="12E7308A"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as you said, it doesn't all have to happen today. Over time. It does take years. Jennifer, anything that you want to add? You look like you're chomping a little bit at that.</w:t>
      </w:r>
    </w:p>
    <w:p w14:paraId="4A3DD907"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Jennifer Reynol...:</w:t>
      </w:r>
      <w:r>
        <w:rPr>
          <w:rFonts w:ascii="Calibri" w:eastAsia="Calibri" w:hAnsi="Calibri" w:cs="Calibri"/>
          <w:color w:val="000000"/>
          <w:sz w:val="22"/>
        </w:rPr>
        <w:tab/>
        <w:t xml:space="preserve">Always. Brenda and I could talk endlessly about these topics. We get really fired up. But a couple other things to add to this conversation. So one, food is hugely cultural. Each of us within our family systems, within our cultural systems have a lot of patterns and opinions and beliefs about foods. And so I think that that is one area where additional formative research is really needed. At ORAU, we are extremely talented at cultural competency and understanding how those affect the messaging that we put </w:t>
      </w:r>
      <w:r>
        <w:rPr>
          <w:rFonts w:ascii="Calibri" w:eastAsia="Calibri" w:hAnsi="Calibri" w:cs="Calibri"/>
          <w:color w:val="000000"/>
          <w:sz w:val="22"/>
        </w:rPr>
        <w:t>out and how it will be received. So I think that's one piece. I'd also love to see formative research looking at differences in age and gender. So one of the weaknesses of social listening is that we really can't get robust demographic data. There's a lot of privacy restrictions. We're looking more at a snapshot versus what are those really differences on a nuanced level. When I think about age and the information we've collected, my mind goes to the truth campaign for smoking. There's been a lot of convers</w:t>
      </w:r>
      <w:r>
        <w:rPr>
          <w:rFonts w:ascii="Calibri" w:eastAsia="Calibri" w:hAnsi="Calibri" w:cs="Calibri"/>
          <w:color w:val="000000"/>
          <w:sz w:val="22"/>
        </w:rPr>
        <w:t>ations on social media about companies are poisoning us with all of these ultra-processed foods and chemicals. And that's exactly the strategy that the truth campaign used to address chemicals and cigarettes aimed at a younger audience. So I think there's just a lot of opportunities. Yeah.</w:t>
      </w:r>
    </w:p>
    <w:p w14:paraId="41BBB28A"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Awesome. So I know we've touched on this a bunch just in the last couple of minutes, but we have this information. What can the folks who are listening do with the information from the white paper, but also just what we've talked about from a broader perspective? And I'll let anyone who wants to tackle that question jump in.</w:t>
      </w:r>
    </w:p>
    <w:p w14:paraId="58BD3F88"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Diane Krause:</w:t>
      </w:r>
      <w:r>
        <w:rPr>
          <w:rFonts w:ascii="Calibri" w:eastAsia="Calibri" w:hAnsi="Calibri" w:cs="Calibri"/>
          <w:color w:val="000000"/>
          <w:sz w:val="22"/>
        </w:rPr>
        <w:tab/>
        <w:t>Well, I think this can be addressed both personally and professionally. On a personal level, it serves as a valuable reminder to pay attention to the ingredients in the foods you eat. And that can start with just looking at the ingredients list and looking for things that aren't in a typical home kitchen's pantry. So as a general guideline, think about minimally processed foods such as whole foods, and then just products with simple, recognizable ingredients. On a professional level, if you're interested i</w:t>
      </w:r>
      <w:r>
        <w:rPr>
          <w:rFonts w:ascii="Calibri" w:eastAsia="Calibri" w:hAnsi="Calibri" w:cs="Calibri"/>
          <w:color w:val="000000"/>
          <w:sz w:val="22"/>
        </w:rPr>
        <w:t>n the public conversation around ultra processed foods or how social media listening can inform health education and communication, we encourage you to check out our white paper and we'd love to hear your thoughts and explore opportunities to collaborate further.</w:t>
      </w:r>
    </w:p>
    <w:p w14:paraId="6F3B37B8"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also, I think for ORAU listeners, consider ways to use social media listening to gain insights into other topics. It's amazing how many topics are represented on social media. So my ORAU colleague, Katherine Chyka and I are ready to use Meltwater software to help you.</w:t>
      </w:r>
    </w:p>
    <w:p w14:paraId="4DD57C96"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If people are talking about it on social media, we can do the research. Brenda and Jennifer, anything that you want to add? And is there anything we haven't talked about that we want to make sure we touch on as we aim toward wrapping up the conversation?</w:t>
      </w:r>
    </w:p>
    <w:p w14:paraId="12197251"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Jennifer Reynol...:</w:t>
      </w:r>
      <w:r>
        <w:rPr>
          <w:rFonts w:ascii="Calibri" w:eastAsia="Calibri" w:hAnsi="Calibri" w:cs="Calibri"/>
          <w:color w:val="000000"/>
          <w:sz w:val="22"/>
        </w:rPr>
        <w:tab/>
        <w:t>Well, I think one thing ... And Brenda did touch on it, but I think we need to acknowledge, and that's access. So we can talk about personal and individual choices, and that's a critical piece of this, but we also know that not everyone has readily available access to healthy food. We have food deserts. We have inflation that is making it really challenging for folks to purchase healthy foods at the grocery store. So we have a history of partnering at all levels of government to influence change. At the co</w:t>
      </w:r>
      <w:r>
        <w:rPr>
          <w:rFonts w:ascii="Calibri" w:eastAsia="Calibri" w:hAnsi="Calibri" w:cs="Calibri"/>
          <w:color w:val="000000"/>
          <w:sz w:val="22"/>
        </w:rPr>
        <w:t>mmunity level, we've worked with community coalitions that are focused on reducing the prevalence of diabetes at the community level, encouraging farmer's markets, making those partnerships so that whole foods are more affordable and accessible. Mobile vans that will deliver whole foods to areas that are affected and highly rural. So I think there's a lot of innovative solutions that we can put forward, and it's going to take all of us.</w:t>
      </w:r>
    </w:p>
    <w:p w14:paraId="75434F82"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Yep. Absolutely. Brenda?</w:t>
      </w:r>
    </w:p>
    <w:p w14:paraId="324E365F"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Brenda Blunt:</w:t>
      </w:r>
      <w:r>
        <w:rPr>
          <w:rFonts w:ascii="Calibri" w:eastAsia="Calibri" w:hAnsi="Calibri" w:cs="Calibri"/>
          <w:color w:val="000000"/>
          <w:sz w:val="22"/>
        </w:rPr>
        <w:tab/>
        <w:t>Well, I could talk about this topic forever. And I have run Michael over on podcasts before talking about this. But I think we are just scratching on the surface. And I think that's the one thing I want to draw on is that our team understands the depth that this goes and the multiple systems and federal agencies that tie into this. It's not just under HHS, it's USDA. There's multiple systems and federal agencies that play a part in this, as well as the state and local agencies that work to drive this chang</w:t>
      </w:r>
      <w:r>
        <w:rPr>
          <w:rFonts w:ascii="Calibri" w:eastAsia="Calibri" w:hAnsi="Calibri" w:cs="Calibri"/>
          <w:color w:val="000000"/>
          <w:sz w:val="22"/>
        </w:rPr>
        <w:t>e. And then you have foundations and community organizations. And it will take all of us working together in coordinated fashions to make sure that we are driving a national change and creating that impact that will lead to those lasting improved health outcomes. So we, as always, would be happy to further the discussion or dive deeper with any partners that may be interested in working with us.</w:t>
      </w:r>
    </w:p>
    <w:p w14:paraId="7D88B5FF"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Diane, what do you hope happens next with this white paper with this information? Where do we go from here?</w:t>
      </w:r>
    </w:p>
    <w:p w14:paraId="00BAEF87"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Diane Krause:</w:t>
      </w:r>
      <w:r>
        <w:rPr>
          <w:rFonts w:ascii="Calibri" w:eastAsia="Calibri" w:hAnsi="Calibri" w:cs="Calibri"/>
          <w:color w:val="000000"/>
          <w:sz w:val="22"/>
        </w:rPr>
        <w:tab/>
        <w:t xml:space="preserve">Yeah. Well, the paper will be posted on the ORAU website so it's easily accessible to our </w:t>
      </w:r>
      <w:r>
        <w:rPr>
          <w:rFonts w:ascii="Calibri" w:eastAsia="Calibri" w:hAnsi="Calibri" w:cs="Calibri"/>
          <w:color w:val="000000"/>
          <w:sz w:val="22"/>
        </w:rPr>
        <w:t>partners and anyone interested. It would be great to see federal and state agencies, nonprofits, other organizations to fund more research and launch communication campaigns around ultra-processed foods. And then we encourage health practitioners like healthcare providers, nutrition professionals, and school leaders to use insights to help people make informed nutrition choices and improve systems and overall health.</w:t>
      </w:r>
    </w:p>
    <w:p w14:paraId="1E83B323"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All right. Well, one last question for everyone on the panel. What brings you joy today? Brenda, what brings you joy today?</w:t>
      </w:r>
    </w:p>
    <w:p w14:paraId="3D7BF5D2"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Brenda Blunt:</w:t>
      </w:r>
      <w:r>
        <w:rPr>
          <w:rFonts w:ascii="Calibri" w:eastAsia="Calibri" w:hAnsi="Calibri" w:cs="Calibri"/>
          <w:color w:val="000000"/>
          <w:sz w:val="22"/>
        </w:rPr>
        <w:tab/>
        <w:t xml:space="preserve">So a lot of things bring me joy, but I will share right before this podcast, I got a picture of my youngest grandson actually in his new little pedal car and he is </w:t>
      </w:r>
      <w:r>
        <w:rPr>
          <w:rFonts w:ascii="Calibri" w:eastAsia="Calibri" w:hAnsi="Calibri" w:cs="Calibri"/>
          <w:color w:val="000000"/>
          <w:sz w:val="22"/>
        </w:rPr>
        <w:lastRenderedPageBreak/>
        <w:t>obsessed with cars. So seeing a one-year-old have his very own car that he can get in and walk himself around. The smile on a one-year-old will always bring me joy.</w:t>
      </w:r>
    </w:p>
    <w:p w14:paraId="57924FCB"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Love it. Love it, love it. Diane, what brings you joy today?</w:t>
      </w:r>
    </w:p>
    <w:p w14:paraId="230C0074"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Diane Krause:</w:t>
      </w:r>
      <w:r>
        <w:rPr>
          <w:rFonts w:ascii="Calibri" w:eastAsia="Calibri" w:hAnsi="Calibri" w:cs="Calibri"/>
          <w:color w:val="000000"/>
          <w:sz w:val="22"/>
        </w:rPr>
        <w:tab/>
        <w:t>Well, I'm looking forward to going for a walk today. It's rainy here, but I went for a walk in the rain the other day and was reminded of self-efficacy that I can walk in the rain and have a successful walk. It just feels great to be out in the fresh air. I used an umbrella and a raincoat to that makes it easier.</w:t>
      </w:r>
    </w:p>
    <w:p w14:paraId="1E7A3696"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Jennifer, how about you?</w:t>
      </w:r>
    </w:p>
    <w:p w14:paraId="518CE72B"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Reynol...:</w:t>
      </w:r>
      <w:r>
        <w:rPr>
          <w:rFonts w:ascii="Calibri" w:eastAsia="Calibri" w:hAnsi="Calibri" w:cs="Calibri"/>
          <w:color w:val="000000"/>
          <w:sz w:val="22"/>
        </w:rPr>
        <w:tab/>
        <w:t>Oh my. So like Brenda, my family always brings me joy, but I do have middle schoolers, so they were super grumpy this morning. So less on the joy side there. So I will show you what brings me joy right now. This is my puppy who sleeps on my desk while I work. This is Boo. For those that are just listening, she is a blonde long-haired dachshund and is just my little desk top animal. And how could you not be happy when seeing something so cute?</w:t>
      </w:r>
    </w:p>
    <w:p w14:paraId="258D2BD2"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For real. I love it. I love it. I love it. And for me, my wife and I just came back from nine days in Maine and holy cow. We had the best time. We had never been before and had a great time eating all the lobster and seeing all the mountains and the beaches. It was amazing. So still riding that wave of joy from that great trip. Well, Brenda, Diane, and Jennifer, thank you so much for spending this time with me and having this conversation. This white paper and this issue is very important. It's certainly r</w:t>
      </w:r>
      <w:r>
        <w:rPr>
          <w:rFonts w:ascii="Calibri" w:eastAsia="Calibri" w:hAnsi="Calibri" w:cs="Calibri"/>
          <w:color w:val="000000"/>
          <w:sz w:val="22"/>
        </w:rPr>
        <w:t>elevant to conversations that are happening today. And hopefully we can get some traction with helping people live healthier lives and avoid those ultra-processed foods. So looking forward to hopefully continuing this conversation in the months and years ahead. So thank you all for joining.</w:t>
      </w:r>
    </w:p>
    <w:p w14:paraId="33D6F0E8"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Reynol...:</w:t>
      </w:r>
      <w:r>
        <w:rPr>
          <w:rFonts w:ascii="Calibri" w:eastAsia="Calibri" w:hAnsi="Calibri" w:cs="Calibri"/>
          <w:color w:val="000000"/>
          <w:sz w:val="22"/>
        </w:rPr>
        <w:tab/>
        <w:t>Thank you.</w:t>
      </w:r>
    </w:p>
    <w:p w14:paraId="57E4B10C"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Brenda Blunt:</w:t>
      </w:r>
      <w:r>
        <w:rPr>
          <w:rFonts w:ascii="Calibri" w:eastAsia="Calibri" w:hAnsi="Calibri" w:cs="Calibri"/>
          <w:color w:val="000000"/>
          <w:sz w:val="22"/>
        </w:rPr>
        <w:tab/>
        <w:t>Thank you, Michael.</w:t>
      </w:r>
    </w:p>
    <w:p w14:paraId="7B68FF1C" w14:textId="77777777" w:rsidR="00A77B3E" w:rsidRDefault="00757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Thank you for listening to Further Together, the ORAU Podcast. To learn more about any of the topics discussed by our experts, visit www.orau.org. You can also find us on Facebook, Twitter, and LinkedIn @ORAU and on Instagram @ORAU Together. If you like Further Together, the ORAU podcast, we would appreciate you giving us a review on your favorite podcast platform. Your reviews will help more people find the podcast.</w:t>
      </w:r>
    </w:p>
    <w:p w14:paraId="060FC8A4"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14704" w14:textId="77777777" w:rsidR="00757CAA" w:rsidRDefault="00757CAA">
      <w:r>
        <w:separator/>
      </w:r>
    </w:p>
  </w:endnote>
  <w:endnote w:type="continuationSeparator" w:id="0">
    <w:p w14:paraId="0C66693E" w14:textId="77777777" w:rsidR="00757CAA" w:rsidRDefault="0075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927209" w14:paraId="7A625A12" w14:textId="77777777">
      <w:tc>
        <w:tcPr>
          <w:tcW w:w="4000" w:type="pct"/>
          <w:tcBorders>
            <w:top w:val="nil"/>
            <w:left w:val="nil"/>
            <w:bottom w:val="nil"/>
            <w:right w:val="nil"/>
          </w:tcBorders>
          <w:noWrap/>
        </w:tcPr>
        <w:p w14:paraId="7F48F568" w14:textId="77777777" w:rsidR="00927209" w:rsidRDefault="00757CAA">
          <w:r>
            <w:t>Further Together - ORAU Health Communications (</w:t>
          </w:r>
          <w:proofErr w:type="gramStart"/>
          <w:r>
            <w:t>Completed  11</w:t>
          </w:r>
          <w:proofErr w:type="gramEnd"/>
          <w:r>
            <w:t>/06/25)</w:t>
          </w:r>
        </w:p>
        <w:p w14:paraId="2CFB8155" w14:textId="77777777" w:rsidR="00927209" w:rsidRDefault="00757CAA">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479D58BE" w14:textId="77777777" w:rsidR="00927209" w:rsidRDefault="00757CAA">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tc>
    </w:tr>
  </w:tbl>
  <w:p w14:paraId="2A2657B5" w14:textId="77777777" w:rsidR="00927209" w:rsidRDefault="009272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B83B6" w14:textId="77777777" w:rsidR="00757CAA" w:rsidRDefault="00757CAA">
      <w:r>
        <w:separator/>
      </w:r>
    </w:p>
  </w:footnote>
  <w:footnote w:type="continuationSeparator" w:id="0">
    <w:p w14:paraId="6A986D8B" w14:textId="77777777" w:rsidR="00757CAA" w:rsidRDefault="00757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27209" w14:paraId="08124D71" w14:textId="77777777">
      <w:tc>
        <w:tcPr>
          <w:tcW w:w="5000" w:type="pct"/>
          <w:tcBorders>
            <w:top w:val="nil"/>
            <w:left w:val="nil"/>
            <w:bottom w:val="nil"/>
            <w:right w:val="nil"/>
          </w:tcBorders>
          <w:noWrap/>
        </w:tcPr>
        <w:p w14:paraId="64D3C6DC" w14:textId="34370711" w:rsidR="00927209" w:rsidRPr="00757CAA" w:rsidRDefault="00757CAA">
          <w:pPr>
            <w:rPr>
              <w:rFonts w:asciiTheme="minorHAnsi" w:hAnsiTheme="minorHAnsi" w:cstheme="minorHAnsi"/>
              <w:b/>
              <w:bCs/>
            </w:rPr>
          </w:pPr>
          <w:r w:rsidRPr="00757CAA">
            <w:rPr>
              <w:rFonts w:asciiTheme="minorHAnsi" w:hAnsiTheme="minorHAnsi" w:cstheme="minorHAnsi"/>
              <w:b/>
              <w:bCs/>
            </w:rPr>
            <w:t>Further Together</w:t>
          </w:r>
        </w:p>
        <w:p w14:paraId="0EDBB2A4" w14:textId="6BA5398D" w:rsidR="00757CAA" w:rsidRPr="00757CAA" w:rsidRDefault="00757CAA">
          <w:pPr>
            <w:rPr>
              <w:rFonts w:asciiTheme="minorHAnsi" w:hAnsiTheme="minorHAnsi" w:cstheme="minorHAnsi"/>
              <w:b/>
              <w:bCs/>
            </w:rPr>
          </w:pPr>
          <w:proofErr w:type="spellStart"/>
          <w:r w:rsidRPr="00757CAA">
            <w:rPr>
              <w:rFonts w:asciiTheme="minorHAnsi" w:hAnsiTheme="minorHAnsi" w:cstheme="minorHAnsi"/>
              <w:b/>
              <w:bCs/>
            </w:rPr>
            <w:t>Ultraprocessed</w:t>
          </w:r>
          <w:proofErr w:type="spellEnd"/>
          <w:r w:rsidRPr="00757CAA">
            <w:rPr>
              <w:rFonts w:asciiTheme="minorHAnsi" w:hAnsiTheme="minorHAnsi" w:cstheme="minorHAnsi"/>
              <w:b/>
              <w:bCs/>
            </w:rPr>
            <w:t xml:space="preserve"> foods white paper</w:t>
          </w:r>
        </w:p>
        <w:p w14:paraId="0DAE027C" w14:textId="2BE49867" w:rsidR="00757CAA" w:rsidRPr="00757CAA" w:rsidRDefault="00757CAA">
          <w:pPr>
            <w:rPr>
              <w:rFonts w:asciiTheme="minorHAnsi" w:hAnsiTheme="minorHAnsi" w:cstheme="minorHAnsi"/>
              <w:b/>
              <w:bCs/>
            </w:rPr>
          </w:pPr>
          <w:r w:rsidRPr="00757CAA">
            <w:rPr>
              <w:rFonts w:asciiTheme="minorHAnsi" w:hAnsiTheme="minorHAnsi" w:cstheme="minorHAnsi"/>
              <w:b/>
              <w:bCs/>
            </w:rPr>
            <w:t>December 3, 2025</w:t>
          </w:r>
        </w:p>
        <w:p w14:paraId="2B80D258" w14:textId="77777777" w:rsidR="00927209" w:rsidRDefault="00927209">
          <w:pPr>
            <w:rPr>
              <w:color w:val="000000"/>
            </w:rPr>
          </w:pPr>
        </w:p>
      </w:tc>
    </w:tr>
  </w:tbl>
  <w:p w14:paraId="4131A8DD" w14:textId="77777777" w:rsidR="00927209" w:rsidRDefault="0092720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C21B7"/>
    <w:rsid w:val="00757CAA"/>
    <w:rsid w:val="00927209"/>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EEDD0"/>
  <w15:docId w15:val="{4EC3151F-CE33-4F63-8C14-4DB3726C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7CAA"/>
    <w:pPr>
      <w:tabs>
        <w:tab w:val="center" w:pos="4680"/>
        <w:tab w:val="right" w:pos="9360"/>
      </w:tabs>
    </w:pPr>
  </w:style>
  <w:style w:type="character" w:customStyle="1" w:styleId="HeaderChar">
    <w:name w:val="Header Char"/>
    <w:basedOn w:val="DefaultParagraphFont"/>
    <w:link w:val="Header"/>
    <w:rsid w:val="00757CAA"/>
    <w:rPr>
      <w:sz w:val="24"/>
      <w:szCs w:val="24"/>
    </w:rPr>
  </w:style>
  <w:style w:type="paragraph" w:styleId="Footer">
    <w:name w:val="footer"/>
    <w:basedOn w:val="Normal"/>
    <w:link w:val="FooterChar"/>
    <w:rsid w:val="00757CAA"/>
    <w:pPr>
      <w:tabs>
        <w:tab w:val="center" w:pos="4680"/>
        <w:tab w:val="right" w:pos="9360"/>
      </w:tabs>
    </w:pPr>
  </w:style>
  <w:style w:type="character" w:customStyle="1" w:styleId="FooterChar">
    <w:name w:val="Footer Char"/>
    <w:basedOn w:val="DefaultParagraphFont"/>
    <w:link w:val="Footer"/>
    <w:rsid w:val="00757C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3791</Words>
  <Characters>21611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2</cp:revision>
  <dcterms:created xsi:type="dcterms:W3CDTF">2025-12-03T17:47:00Z</dcterms:created>
  <dcterms:modified xsi:type="dcterms:W3CDTF">2025-12-03T17:47:00Z</dcterms:modified>
</cp:coreProperties>
</file>